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49957136" w14:textId="25CC3BB4" w:rsidR="00E27FBD" w:rsidRPr="00D43C07" w:rsidRDefault="004D48BB" w:rsidP="00D43C07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>F</w:t>
      </w:r>
      <w:r w:rsidRPr="00D34A61">
        <w:rPr>
          <w:color w:val="2F5496" w:themeColor="accent1" w:themeShade="BF"/>
          <w:sz w:val="32"/>
          <w:szCs w:val="32"/>
          <w:lang w:val="en-GB"/>
        </w:rPr>
        <w:t xml:space="preserve">orm </w:t>
      </w:r>
      <w:r>
        <w:rPr>
          <w:color w:val="2F5496" w:themeColor="accent1" w:themeShade="BF"/>
          <w:sz w:val="32"/>
          <w:szCs w:val="32"/>
          <w:lang w:val="en-GB"/>
        </w:rPr>
        <w:t>5, r</w:t>
      </w:r>
      <w:r w:rsidR="002502CA" w:rsidRPr="00D34A61">
        <w:rPr>
          <w:color w:val="2F5496" w:themeColor="accent1" w:themeShade="BF"/>
          <w:sz w:val="32"/>
          <w:szCs w:val="32"/>
          <w:lang w:val="en-GB"/>
        </w:rPr>
        <w:t>egistration</w:t>
      </w:r>
      <w:r>
        <w:rPr>
          <w:color w:val="2F5496" w:themeColor="accent1" w:themeShade="BF"/>
          <w:sz w:val="32"/>
          <w:szCs w:val="32"/>
          <w:lang w:val="en-GB"/>
        </w:rPr>
        <w:t>.</w:t>
      </w:r>
      <w:r w:rsidR="002502CA" w:rsidRPr="00D34A61">
        <w:rPr>
          <w:color w:val="2F5496" w:themeColor="accent1" w:themeShade="BF"/>
          <w:sz w:val="32"/>
          <w:szCs w:val="32"/>
          <w:lang w:val="en-GB"/>
        </w:rPr>
        <w:t xml:space="preserve"> </w:t>
      </w:r>
    </w:p>
    <w:tbl>
      <w:tblPr>
        <w:tblStyle w:val="Hnitanettflu"/>
        <w:tblW w:w="8995" w:type="dxa"/>
        <w:tblLook w:val="04A0" w:firstRow="1" w:lastRow="0" w:firstColumn="1" w:lastColumn="0" w:noHBand="0" w:noVBand="1"/>
      </w:tblPr>
      <w:tblGrid>
        <w:gridCol w:w="2547"/>
        <w:gridCol w:w="6448"/>
      </w:tblGrid>
      <w:tr w:rsidR="007E7096" w14:paraId="4845D3D5" w14:textId="77777777" w:rsidTr="00D43C07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48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D43C07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448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D43C07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48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D43C07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48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64BD25" w14:textId="77777777" w:rsidR="00C87D41" w:rsidRDefault="00C87D41" w:rsidP="00D43C07">
      <w:pPr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03EEF7D5" w14:textId="7F66CCD0" w:rsidR="00C87D41" w:rsidRDefault="00C87D41" w:rsidP="00C87D41">
      <w:pPr>
        <w:spacing w:after="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Transfer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 29</w:t>
      </w:r>
      <w:r w:rsidR="000C3FCB" w:rsidRPr="000C3FCB">
        <w:rPr>
          <w:b/>
          <w:bCs/>
          <w:color w:val="2F5496" w:themeColor="accent1" w:themeShade="BF"/>
          <w:sz w:val="28"/>
          <w:szCs w:val="28"/>
          <w:vertAlign w:val="superscript"/>
          <w:lang w:val="en-GB"/>
        </w:rPr>
        <w:t>th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 July and 3</w:t>
      </w:r>
      <w:r w:rsidR="000C3FCB" w:rsidRPr="000C3FCB">
        <w:rPr>
          <w:b/>
          <w:bCs/>
          <w:color w:val="2F5496" w:themeColor="accent1" w:themeShade="BF"/>
          <w:sz w:val="28"/>
          <w:szCs w:val="28"/>
          <w:vertAlign w:val="superscript"/>
          <w:lang w:val="en-GB"/>
        </w:rPr>
        <w:t>rd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4D48BB">
        <w:rPr>
          <w:b/>
          <w:bCs/>
          <w:color w:val="2F5496" w:themeColor="accent1" w:themeShade="BF"/>
          <w:sz w:val="28"/>
          <w:szCs w:val="28"/>
          <w:lang w:val="en-GB"/>
        </w:rPr>
        <w:t>A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ugust. </w:t>
      </w:r>
    </w:p>
    <w:p w14:paraId="0829AEB8" w14:textId="12D02474" w:rsidR="005D1F8D" w:rsidRPr="00C87D41" w:rsidRDefault="00C87D41" w:rsidP="00C87D41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Keflavik Airport (KEF) 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>–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Hotel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 - KEF</w:t>
      </w:r>
    </w:p>
    <w:tbl>
      <w:tblPr>
        <w:tblStyle w:val="Hnitanettflu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3780"/>
        <w:gridCol w:w="2520"/>
      </w:tblGrid>
      <w:tr w:rsidR="00424F6A" w14:paraId="25C48775" w14:textId="77777777" w:rsidTr="00D668A0">
        <w:tc>
          <w:tcPr>
            <w:tcW w:w="2700" w:type="dxa"/>
          </w:tcPr>
          <w:p w14:paraId="4BE0ED7F" w14:textId="77777777" w:rsidR="00424F6A" w:rsidRPr="00424F6A" w:rsidRDefault="00424F6A" w:rsidP="00424F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A704D">
              <w:rPr>
                <w:b/>
                <w:bCs/>
                <w:color w:val="000000" w:themeColor="text1"/>
              </w:rPr>
              <w:br/>
            </w:r>
            <w:r w:rsidRPr="00424F6A">
              <w:rPr>
                <w:color w:val="2F5496" w:themeColor="accent1" w:themeShade="BF"/>
                <w:sz w:val="28"/>
                <w:szCs w:val="28"/>
                <w:lang w:val="en-GB"/>
              </w:rPr>
              <w:t>Airport/Hotel</w:t>
            </w:r>
          </w:p>
        </w:tc>
        <w:tc>
          <w:tcPr>
            <w:tcW w:w="3780" w:type="dxa"/>
          </w:tcPr>
          <w:p w14:paraId="0F040E3C" w14:textId="4A1F4C96" w:rsidR="00424F6A" w:rsidRPr="00B76058" w:rsidRDefault="00986218" w:rsidP="00CB66F6">
            <w:pPr>
              <w:spacing w:after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6008B46D" wp14:editId="625E0F02">
                  <wp:extent cx="1057275" cy="426434"/>
                  <wp:effectExtent l="0" t="0" r="0" b="0"/>
                  <wp:docPr id="2112002507" name="My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93" cy="434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E7BED1" wp14:editId="0B2B2464">
                      <wp:extent cx="304800" cy="304800"/>
                      <wp:effectExtent l="0" t="0" r="0" b="0"/>
                      <wp:docPr id="591316981" name="Rétthyrningu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E0CE7" id="Rétthyrningur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EE18BB" w14:textId="77777777" w:rsidR="004F16B3" w:rsidRDefault="004F16B3" w:rsidP="00CB66F6">
            <w:pPr>
              <w:spacing w:after="80"/>
              <w:jc w:val="center"/>
              <w:rPr>
                <w:rFonts w:ascii="Lato" w:hAnsi="Lato"/>
                <w:b/>
                <w:bCs/>
                <w:color w:val="5D8284"/>
                <w:sz w:val="21"/>
                <w:szCs w:val="21"/>
                <w:shd w:val="clear" w:color="auto" w:fill="FFFFFF"/>
              </w:rPr>
            </w:pPr>
          </w:p>
          <w:p w14:paraId="6EF01167" w14:textId="644DE8F0" w:rsidR="00424F6A" w:rsidRPr="00B76058" w:rsidRDefault="004F16B3" w:rsidP="00CB66F6">
            <w:pPr>
              <w:spacing w:after="80"/>
              <w:jc w:val="center"/>
              <w:rPr>
                <w:rFonts w:cs="Arial"/>
                <w:b/>
                <w:bCs/>
              </w:rPr>
            </w:pPr>
            <w:r>
              <w:rPr>
                <w:rFonts w:ascii="Lato" w:hAnsi="Lato"/>
                <w:b/>
                <w:bCs/>
                <w:color w:val="5D8284"/>
                <w:sz w:val="21"/>
                <w:szCs w:val="21"/>
                <w:shd w:val="clear" w:color="auto" w:fill="FFFFFF"/>
              </w:rPr>
              <w:t>Id: 431276-0629 </w:t>
            </w:r>
          </w:p>
        </w:tc>
      </w:tr>
      <w:tr w:rsidR="00424F6A" w14:paraId="76C4E74C" w14:textId="77777777" w:rsidTr="00D668A0">
        <w:tc>
          <w:tcPr>
            <w:tcW w:w="2700" w:type="dxa"/>
          </w:tcPr>
          <w:p w14:paraId="7F8D5104" w14:textId="77777777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Nº Players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B6A0B86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89821" w14:textId="77777777" w:rsidR="00424F6A" w:rsidRDefault="00424F6A" w:rsidP="00986218">
            <w:pPr>
              <w:spacing w:after="80"/>
              <w:rPr>
                <w:rFonts w:cs="Arial"/>
                <w:b/>
              </w:rPr>
            </w:pPr>
          </w:p>
          <w:p w14:paraId="7E4D95E3" w14:textId="77777777" w:rsidR="003B4731" w:rsidRDefault="003B4731" w:rsidP="00986218">
            <w:pPr>
              <w:spacing w:after="80"/>
              <w:rPr>
                <w:rFonts w:cs="Arial"/>
                <w:b/>
              </w:rPr>
            </w:pPr>
          </w:p>
          <w:p w14:paraId="140B53DE" w14:textId="77777777" w:rsidR="003B4731" w:rsidRDefault="003B4731" w:rsidP="00986218">
            <w:pPr>
              <w:spacing w:after="80"/>
              <w:rPr>
                <w:rFonts w:cs="Arial"/>
                <w:b/>
              </w:rPr>
            </w:pPr>
          </w:p>
          <w:p w14:paraId="34A6D4BF" w14:textId="119D3A54" w:rsidR="003B4731" w:rsidRPr="00B76058" w:rsidRDefault="003B4731" w:rsidP="00986218">
            <w:pPr>
              <w:spacing w:after="80"/>
              <w:rPr>
                <w:rFonts w:cs="Arial"/>
                <w:b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1.121 Euros return pr/bus/pax 30-50</w:t>
            </w:r>
          </w:p>
        </w:tc>
      </w:tr>
      <w:tr w:rsidR="00424F6A" w14:paraId="7927DC36" w14:textId="77777777" w:rsidTr="00D668A0">
        <w:tc>
          <w:tcPr>
            <w:tcW w:w="2700" w:type="dxa"/>
          </w:tcPr>
          <w:p w14:paraId="7AEA491D" w14:textId="52965A11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Nº Accompanies persons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903DD24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B7CD2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24F6A" w14:paraId="0E154134" w14:textId="77777777" w:rsidTr="00D668A0">
        <w:tc>
          <w:tcPr>
            <w:tcW w:w="2700" w:type="dxa"/>
            <w:shd w:val="clear" w:color="auto" w:fill="D0CECE" w:themeFill="background2" w:themeFillShade="E6"/>
          </w:tcPr>
          <w:p w14:paraId="0937EE8B" w14:textId="77777777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1C705C4" w14:textId="77777777" w:rsidR="00424F6A" w:rsidRPr="00FA704D" w:rsidRDefault="00424F6A" w:rsidP="00CB66F6">
            <w:pPr>
              <w:spacing w:after="80"/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1EDF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24F6A" w14:paraId="1CEDFD10" w14:textId="77777777" w:rsidTr="00D668A0">
        <w:tc>
          <w:tcPr>
            <w:tcW w:w="2700" w:type="dxa"/>
          </w:tcPr>
          <w:p w14:paraId="60731811" w14:textId="77777777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Airline Company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A6F3C83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20DC8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24F6A" w14:paraId="1C609EA0" w14:textId="77777777" w:rsidTr="00D668A0">
        <w:tc>
          <w:tcPr>
            <w:tcW w:w="2700" w:type="dxa"/>
          </w:tcPr>
          <w:p w14:paraId="711220DB" w14:textId="77777777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F836DCA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74F3B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24F6A" w14:paraId="2E7D2D39" w14:textId="77777777" w:rsidTr="00D668A0">
        <w:trPr>
          <w:trHeight w:val="297"/>
        </w:trPr>
        <w:tc>
          <w:tcPr>
            <w:tcW w:w="2700" w:type="dxa"/>
          </w:tcPr>
          <w:p w14:paraId="41B21F4A" w14:textId="085BE702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Time of </w:t>
            </w:r>
            <w:r w:rsidR="004F16B3">
              <w:rPr>
                <w:color w:val="2F5496" w:themeColor="accent1" w:themeShade="BF"/>
                <w:sz w:val="24"/>
                <w:szCs w:val="24"/>
                <w:lang w:val="en-GB"/>
              </w:rPr>
              <w:t>A</w:t>
            </w: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rrival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9673871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2A62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24F6A" w14:paraId="4277782D" w14:textId="77777777" w:rsidTr="00D668A0">
        <w:trPr>
          <w:trHeight w:val="404"/>
        </w:trPr>
        <w:tc>
          <w:tcPr>
            <w:tcW w:w="2700" w:type="dxa"/>
          </w:tcPr>
          <w:p w14:paraId="133CAE1D" w14:textId="2A255989" w:rsidR="00424F6A" w:rsidRPr="00424F6A" w:rsidRDefault="00424F6A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Name of the Hotel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9F0502D" w14:textId="77777777" w:rsidR="00424F6A" w:rsidRPr="00B76058" w:rsidRDefault="00424F6A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AB19" w14:textId="57D35CDA" w:rsidR="00424F6A" w:rsidRPr="00B76058" w:rsidRDefault="00424F6A" w:rsidP="003B4731">
            <w:pPr>
              <w:spacing w:after="80"/>
              <w:rPr>
                <w:rFonts w:cs="Arial"/>
                <w:b/>
              </w:rPr>
            </w:pPr>
          </w:p>
        </w:tc>
      </w:tr>
      <w:tr w:rsidR="00986218" w14:paraId="641F95D6" w14:textId="77777777" w:rsidTr="00D668A0">
        <w:trPr>
          <w:trHeight w:val="656"/>
        </w:trPr>
        <w:tc>
          <w:tcPr>
            <w:tcW w:w="2700" w:type="dxa"/>
          </w:tcPr>
          <w:p w14:paraId="1AB943E1" w14:textId="728F1A0B" w:rsidR="00986218" w:rsidRPr="00424F6A" w:rsidRDefault="00986218" w:rsidP="00CB66F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A704D">
              <w:rPr>
                <w:b/>
                <w:bCs/>
                <w:color w:val="000000" w:themeColor="text1"/>
              </w:rPr>
              <w:br/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Hotel / Airport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06DDE76" w14:textId="4ABE5E68" w:rsidR="00986218" w:rsidRPr="00B76058" w:rsidRDefault="00D43C07" w:rsidP="00CB66F6">
            <w:pPr>
              <w:spacing w:after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04389699" wp14:editId="629DFF75">
                  <wp:extent cx="1057275" cy="426434"/>
                  <wp:effectExtent l="0" t="0" r="0" b="0"/>
                  <wp:docPr id="1519087701" name="Mynd 1519087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93" cy="434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57F" w14:textId="77777777" w:rsidR="004F16B3" w:rsidRDefault="004F16B3" w:rsidP="00CB66F6">
            <w:pPr>
              <w:spacing w:after="80"/>
              <w:jc w:val="center"/>
              <w:rPr>
                <w:rFonts w:ascii="Lato" w:hAnsi="Lato"/>
                <w:b/>
                <w:bCs/>
                <w:color w:val="5D8284"/>
                <w:sz w:val="21"/>
                <w:szCs w:val="21"/>
                <w:shd w:val="clear" w:color="auto" w:fill="FFFFFF"/>
              </w:rPr>
            </w:pPr>
          </w:p>
          <w:p w14:paraId="21FC38E6" w14:textId="202C2E5F" w:rsidR="00986218" w:rsidRPr="00B76058" w:rsidRDefault="004F16B3" w:rsidP="00CB66F6">
            <w:pPr>
              <w:spacing w:after="80"/>
              <w:jc w:val="center"/>
              <w:rPr>
                <w:rFonts w:cs="Arial"/>
                <w:b/>
                <w:bCs/>
              </w:rPr>
            </w:pPr>
            <w:r>
              <w:rPr>
                <w:rFonts w:ascii="Lato" w:hAnsi="Lato"/>
                <w:b/>
                <w:bCs/>
                <w:color w:val="5D8284"/>
                <w:sz w:val="21"/>
                <w:szCs w:val="21"/>
                <w:shd w:val="clear" w:color="auto" w:fill="FFFFFF"/>
              </w:rPr>
              <w:t>tel: +354 588 8660</w:t>
            </w:r>
          </w:p>
        </w:tc>
      </w:tr>
      <w:tr w:rsidR="00986218" w14:paraId="2DDDBACC" w14:textId="77777777" w:rsidTr="00D668A0">
        <w:tc>
          <w:tcPr>
            <w:tcW w:w="2700" w:type="dxa"/>
          </w:tcPr>
          <w:p w14:paraId="2AC41B1E" w14:textId="77777777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Nº Players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405128B6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3ADA8" w14:textId="77777777" w:rsidR="00986218" w:rsidRDefault="00986218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79A9D9" w14:textId="77777777" w:rsidR="00986218" w:rsidRDefault="00986218" w:rsidP="00CB66F6">
            <w:pPr>
              <w:spacing w:after="80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75BCED" w14:textId="10B8C70C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4B08E5A9" w14:textId="77777777" w:rsidTr="00D668A0">
        <w:tc>
          <w:tcPr>
            <w:tcW w:w="2700" w:type="dxa"/>
          </w:tcPr>
          <w:p w14:paraId="2E53F0C3" w14:textId="77777777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Nº Accompanies persons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5483BB5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8AEA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5BEB1CF2" w14:textId="77777777" w:rsidTr="00D668A0">
        <w:tc>
          <w:tcPr>
            <w:tcW w:w="2700" w:type="dxa"/>
            <w:shd w:val="clear" w:color="auto" w:fill="D9D9D9" w:themeFill="background1" w:themeFillShade="D9"/>
          </w:tcPr>
          <w:p w14:paraId="2F5F5625" w14:textId="77777777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78836F" w14:textId="77777777" w:rsidR="00986218" w:rsidRPr="00FA704D" w:rsidRDefault="00986218" w:rsidP="00CB66F6">
            <w:pPr>
              <w:spacing w:after="80"/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729CA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40DB5027" w14:textId="77777777" w:rsidTr="00D668A0">
        <w:tc>
          <w:tcPr>
            <w:tcW w:w="2700" w:type="dxa"/>
          </w:tcPr>
          <w:p w14:paraId="65C265B3" w14:textId="77777777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Airline Company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DC4728B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B3BA1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5C3B6C4B" w14:textId="77777777" w:rsidTr="00D668A0">
        <w:tc>
          <w:tcPr>
            <w:tcW w:w="2700" w:type="dxa"/>
          </w:tcPr>
          <w:p w14:paraId="389EB8A4" w14:textId="77777777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C1E4891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A61C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2C7F5621" w14:textId="77777777" w:rsidTr="00D668A0">
        <w:trPr>
          <w:trHeight w:val="297"/>
        </w:trPr>
        <w:tc>
          <w:tcPr>
            <w:tcW w:w="2700" w:type="dxa"/>
          </w:tcPr>
          <w:p w14:paraId="6EB65747" w14:textId="38D9456B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Time of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43F3D6B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4312C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D43C07" w14:paraId="61251922" w14:textId="77777777" w:rsidTr="00D668A0">
        <w:trPr>
          <w:trHeight w:val="297"/>
        </w:trPr>
        <w:tc>
          <w:tcPr>
            <w:tcW w:w="2700" w:type="dxa"/>
          </w:tcPr>
          <w:p w14:paraId="581BB7D4" w14:textId="411C31E9" w:rsidR="00D43C07" w:rsidRPr="00424F6A" w:rsidRDefault="00D43C07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from</w:t>
            </w:r>
            <w:r w:rsidR="004F16B3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Hotel</w:t>
            </w:r>
            <w:r w:rsidR="004F16B3">
              <w:rPr>
                <w:color w:val="2F5496" w:themeColor="accent1" w:themeShade="BF"/>
                <w:sz w:val="24"/>
                <w:szCs w:val="24"/>
                <w:lang w:val="en-GB"/>
              </w:rPr>
              <w:t>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A681429" w14:textId="585A3523" w:rsidR="00D43C07" w:rsidRPr="00B5469F" w:rsidRDefault="00D43C07" w:rsidP="00CB66F6">
            <w:pPr>
              <w:spacing w:after="80"/>
              <w:jc w:val="center"/>
              <w:rPr>
                <w:rFonts w:cs="Arial"/>
                <w:b/>
                <w:lang w:val="en-GB"/>
              </w:rPr>
            </w:pPr>
            <w:r w:rsidRPr="00B5469F">
              <w:rPr>
                <w:rFonts w:cs="Arial"/>
                <w:b/>
                <w:color w:val="FF0000"/>
                <w:lang w:val="en-GB"/>
              </w:rPr>
              <w:t xml:space="preserve">Three </w:t>
            </w:r>
            <w:r w:rsidR="00B5469F" w:rsidRPr="00B5469F">
              <w:rPr>
                <w:rFonts w:cs="Arial"/>
                <w:b/>
                <w:color w:val="FF0000"/>
                <w:lang w:val="en-GB"/>
              </w:rPr>
              <w:t>Hours</w:t>
            </w:r>
            <w:r w:rsidRPr="00B5469F">
              <w:rPr>
                <w:rFonts w:cs="Arial"/>
                <w:b/>
                <w:color w:val="FF0000"/>
                <w:lang w:val="en-GB"/>
              </w:rPr>
              <w:t xml:space="preserve"> </w:t>
            </w:r>
            <w:r w:rsidR="00B5469F" w:rsidRPr="00B5469F">
              <w:rPr>
                <w:rFonts w:cs="Arial"/>
                <w:b/>
                <w:color w:val="FF0000"/>
                <w:lang w:val="en-GB"/>
              </w:rPr>
              <w:t>before</w:t>
            </w:r>
            <w:r w:rsidRPr="00B5469F">
              <w:rPr>
                <w:rFonts w:cs="Arial"/>
                <w:b/>
                <w:color w:val="FF0000"/>
                <w:lang w:val="en-GB"/>
              </w:rPr>
              <w:t xml:space="preserve"> the departure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A420F" w14:textId="77777777" w:rsidR="00D43C07" w:rsidRPr="00B76058" w:rsidRDefault="00D43C07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986218" w14:paraId="3FC321B8" w14:textId="77777777" w:rsidTr="00D668A0">
        <w:trPr>
          <w:trHeight w:val="359"/>
        </w:trPr>
        <w:tc>
          <w:tcPr>
            <w:tcW w:w="2700" w:type="dxa"/>
          </w:tcPr>
          <w:p w14:paraId="2C17EE1B" w14:textId="17A21C16" w:rsidR="00986218" w:rsidRPr="00424F6A" w:rsidRDefault="00986218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424F6A">
              <w:rPr>
                <w:color w:val="2F5496" w:themeColor="accent1" w:themeShade="BF"/>
                <w:sz w:val="24"/>
                <w:szCs w:val="24"/>
                <w:lang w:val="en-GB"/>
              </w:rPr>
              <w:t>Name of the Hotel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D164B8A" w14:textId="77777777" w:rsidR="00986218" w:rsidRPr="00B76058" w:rsidRDefault="00986218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CC8" w14:textId="41DD85BF" w:rsidR="00986218" w:rsidRPr="004F16B3" w:rsidRDefault="00986218" w:rsidP="004F16B3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92BF7E6" w14:textId="59580435" w:rsidR="00C26026" w:rsidRPr="004F16B3" w:rsidRDefault="00D43C07" w:rsidP="005330AA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hyperlink r:id="rId7" w:history="1">
        <w:r w:rsidRPr="004F16B3">
          <w:rPr>
            <w:color w:val="2F5496" w:themeColor="accent1" w:themeShade="BF"/>
            <w:sz w:val="28"/>
            <w:szCs w:val="28"/>
            <w:lang w:val="en-GB"/>
          </w:rPr>
          <w:t>sales@snaeland.is</w:t>
        </w:r>
      </w:hyperlink>
      <w:r w:rsidRPr="004F16B3">
        <w:rPr>
          <w:b/>
          <w:bCs/>
          <w:color w:val="2F5496" w:themeColor="accent1" w:themeShade="BF"/>
          <w:sz w:val="28"/>
          <w:szCs w:val="28"/>
          <w:lang w:val="en-GB"/>
        </w:rPr>
        <w:t> </w:t>
      </w:r>
      <w:r w:rsidRPr="007F338B">
        <w:rPr>
          <w:b/>
          <w:color w:val="FF0000"/>
          <w:sz w:val="32"/>
          <w:szCs w:val="32"/>
          <w:lang w:val="en-GB"/>
        </w:rPr>
        <w:t xml:space="preserve">before </w:t>
      </w:r>
      <w:r>
        <w:rPr>
          <w:b/>
          <w:color w:val="FF0000"/>
          <w:sz w:val="32"/>
          <w:szCs w:val="32"/>
          <w:lang w:val="en-GB"/>
        </w:rPr>
        <w:t>mars</w:t>
      </w:r>
      <w:r w:rsidRPr="007F338B">
        <w:rPr>
          <w:b/>
          <w:color w:val="FF0000"/>
          <w:sz w:val="32"/>
          <w:szCs w:val="32"/>
          <w:lang w:val="en-GB"/>
        </w:rPr>
        <w:t xml:space="preserve"> 1</w:t>
      </w:r>
      <w:r>
        <w:rPr>
          <w:b/>
          <w:color w:val="FF0000"/>
          <w:sz w:val="32"/>
          <w:szCs w:val="32"/>
          <w:lang w:val="en-GB"/>
        </w:rPr>
        <w:t>5</w:t>
      </w:r>
      <w:r w:rsidRPr="007F338B">
        <w:rPr>
          <w:b/>
          <w:color w:val="FF0000"/>
          <w:sz w:val="32"/>
          <w:szCs w:val="32"/>
          <w:vertAlign w:val="superscript"/>
          <w:lang w:val="en-GB"/>
        </w:rPr>
        <w:t>th</w:t>
      </w:r>
      <w:r>
        <w:rPr>
          <w:b/>
          <w:color w:val="FF0000"/>
          <w:sz w:val="32"/>
          <w:szCs w:val="32"/>
          <w:lang w:val="en-GB"/>
        </w:rPr>
        <w:t>, 2024.</w:t>
      </w:r>
    </w:p>
    <w:p w14:paraId="1B7B3221" w14:textId="6CD320DE" w:rsidR="00BE7488" w:rsidRPr="00E55E59" w:rsidRDefault="00BE7488" w:rsidP="005330AA">
      <w:pPr>
        <w:spacing w:after="0"/>
        <w:jc w:val="center"/>
        <w:rPr>
          <w:color w:val="2F5496" w:themeColor="accent1" w:themeShade="BF"/>
          <w:sz w:val="8"/>
          <w:szCs w:val="8"/>
          <w:lang w:val="en-GB"/>
        </w:rPr>
      </w:pPr>
    </w:p>
    <w:p w14:paraId="59688930" w14:textId="1A63D9B8" w:rsidR="005330AA" w:rsidRDefault="00B5469F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 w:rsidRPr="00B5469F">
        <w:rPr>
          <w:b/>
          <w:bCs/>
          <w:color w:val="FF0000"/>
          <w:sz w:val="28"/>
          <w:szCs w:val="28"/>
          <w:lang w:val="en-GB"/>
        </w:rPr>
        <w:t>Each country is responsible for payments.</w:t>
      </w:r>
    </w:p>
    <w:p w14:paraId="72EC3E88" w14:textId="0F3F4BBA" w:rsidR="005330AA" w:rsidRDefault="00B5469F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 w:rsidRPr="00B5469F">
        <w:rPr>
          <w:b/>
          <w:bCs/>
          <w:color w:val="FF0000"/>
          <w:sz w:val="28"/>
          <w:szCs w:val="28"/>
          <w:lang w:val="en-GB"/>
        </w:rPr>
        <w:t>The company will send a payment link to the contact person/email above</w:t>
      </w:r>
      <w:r w:rsidR="005330AA">
        <w:rPr>
          <w:b/>
          <w:bCs/>
          <w:color w:val="FF0000"/>
          <w:sz w:val="28"/>
          <w:szCs w:val="28"/>
          <w:lang w:val="en-GB"/>
        </w:rPr>
        <w:t>.</w:t>
      </w:r>
      <w:r w:rsidR="005330AA" w:rsidRPr="005330AA">
        <w:rPr>
          <w:b/>
          <w:bCs/>
          <w:color w:val="FF0000"/>
          <w:sz w:val="28"/>
          <w:szCs w:val="28"/>
          <w:lang w:val="en-GB"/>
        </w:rPr>
        <w:t xml:space="preserve"> </w:t>
      </w:r>
    </w:p>
    <w:p w14:paraId="58881D9D" w14:textId="7071F7BE" w:rsidR="007F338B" w:rsidRPr="00B5469F" w:rsidRDefault="005330AA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>before Apr 1</w:t>
      </w:r>
      <w:r w:rsidRPr="00BF6D6D">
        <w:rPr>
          <w:b/>
          <w:bCs/>
          <w:color w:val="FF0000"/>
          <w:sz w:val="28"/>
          <w:szCs w:val="28"/>
          <w:vertAlign w:val="superscript"/>
          <w:lang w:val="en-GB"/>
        </w:rPr>
        <w:t>st</w:t>
      </w:r>
      <w:r w:rsidRPr="00BF6D6D">
        <w:rPr>
          <w:b/>
          <w:bCs/>
          <w:color w:val="FF0000"/>
          <w:sz w:val="28"/>
          <w:szCs w:val="28"/>
          <w:lang w:val="en-GB"/>
        </w:rPr>
        <w:t>, 2024</w:t>
      </w:r>
      <w:r>
        <w:rPr>
          <w:b/>
          <w:bCs/>
          <w:color w:val="FF0000"/>
          <w:sz w:val="28"/>
          <w:szCs w:val="28"/>
          <w:lang w:val="en-GB"/>
        </w:rPr>
        <w:t>.</w:t>
      </w:r>
    </w:p>
    <w:sectPr w:rsidR="007F338B" w:rsidRPr="00B5469F" w:rsidSect="00AA1785">
      <w:headerReference w:type="default" r:id="rId8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89BB" w14:textId="77777777" w:rsidR="00AA1785" w:rsidRDefault="00AA1785" w:rsidP="00555214">
      <w:pPr>
        <w:spacing w:after="0" w:line="240" w:lineRule="auto"/>
      </w:pPr>
      <w:r>
        <w:separator/>
      </w:r>
    </w:p>
  </w:endnote>
  <w:endnote w:type="continuationSeparator" w:id="0">
    <w:p w14:paraId="2828E449" w14:textId="77777777" w:rsidR="00AA1785" w:rsidRDefault="00AA1785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E8DC" w14:textId="77777777" w:rsidR="00AA1785" w:rsidRDefault="00AA1785" w:rsidP="00555214">
      <w:pPr>
        <w:spacing w:after="0" w:line="240" w:lineRule="auto"/>
      </w:pPr>
      <w:r>
        <w:separator/>
      </w:r>
    </w:p>
  </w:footnote>
  <w:footnote w:type="continuationSeparator" w:id="0">
    <w:p w14:paraId="4C4A0DC1" w14:textId="77777777" w:rsidR="00AA1785" w:rsidRDefault="00AA1785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XLI ESGA</w:t>
    </w:r>
    <w:r>
      <w:t xml:space="preserve"> </w:t>
    </w:r>
    <w:r>
      <w:rPr>
        <w:b/>
        <w:bCs/>
        <w:sz w:val="36"/>
        <w:szCs w:val="36"/>
      </w:rPr>
      <w:t>SENIORS</w:t>
    </w:r>
  </w:p>
  <w:p w14:paraId="70C435C1" w14:textId="77777777" w:rsidR="00555214" w:rsidRPr="00AB6816" w:rsidRDefault="00555214" w:rsidP="00555214">
    <w:pPr>
      <w:pStyle w:val="Suhaus"/>
    </w:pPr>
    <w:r>
      <w:rPr>
        <w:b/>
        <w:bCs/>
        <w:sz w:val="36"/>
        <w:szCs w:val="36"/>
      </w:rPr>
      <w:t xml:space="preserve">   Team Championship &amp; Cup    </w:t>
    </w:r>
  </w:p>
  <w:p w14:paraId="324F11D1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ICELAND 2024</w:t>
    </w:r>
  </w:p>
  <w:p w14:paraId="6DC9B3DA" w14:textId="77777777" w:rsidR="00555214" w:rsidRDefault="00555214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42FDE"/>
    <w:rsid w:val="00052F12"/>
    <w:rsid w:val="000C3FCB"/>
    <w:rsid w:val="000C7329"/>
    <w:rsid w:val="000F1710"/>
    <w:rsid w:val="00115AD8"/>
    <w:rsid w:val="00153B45"/>
    <w:rsid w:val="0016071F"/>
    <w:rsid w:val="00183161"/>
    <w:rsid w:val="00187983"/>
    <w:rsid w:val="001A441A"/>
    <w:rsid w:val="001C5A53"/>
    <w:rsid w:val="002070E1"/>
    <w:rsid w:val="002502CA"/>
    <w:rsid w:val="00286001"/>
    <w:rsid w:val="002B7498"/>
    <w:rsid w:val="0034512C"/>
    <w:rsid w:val="003630E1"/>
    <w:rsid w:val="00376BEF"/>
    <w:rsid w:val="003818EE"/>
    <w:rsid w:val="003B4731"/>
    <w:rsid w:val="003C5A84"/>
    <w:rsid w:val="003F0116"/>
    <w:rsid w:val="00424F6A"/>
    <w:rsid w:val="00445122"/>
    <w:rsid w:val="00470A1F"/>
    <w:rsid w:val="004A0515"/>
    <w:rsid w:val="004A5283"/>
    <w:rsid w:val="004C790B"/>
    <w:rsid w:val="004D48BB"/>
    <w:rsid w:val="004F16B3"/>
    <w:rsid w:val="00503A8D"/>
    <w:rsid w:val="005330AA"/>
    <w:rsid w:val="00543C1D"/>
    <w:rsid w:val="00555214"/>
    <w:rsid w:val="00582F1F"/>
    <w:rsid w:val="005D1F8D"/>
    <w:rsid w:val="005D3796"/>
    <w:rsid w:val="00623C73"/>
    <w:rsid w:val="00651C88"/>
    <w:rsid w:val="0068129B"/>
    <w:rsid w:val="00684E6D"/>
    <w:rsid w:val="006912E4"/>
    <w:rsid w:val="006A4E49"/>
    <w:rsid w:val="00751B27"/>
    <w:rsid w:val="00762097"/>
    <w:rsid w:val="00762D4B"/>
    <w:rsid w:val="00797ABD"/>
    <w:rsid w:val="007B6A08"/>
    <w:rsid w:val="007D1DD0"/>
    <w:rsid w:val="007E7096"/>
    <w:rsid w:val="007F338B"/>
    <w:rsid w:val="008C2F92"/>
    <w:rsid w:val="008F04F2"/>
    <w:rsid w:val="00900593"/>
    <w:rsid w:val="00986218"/>
    <w:rsid w:val="0098682D"/>
    <w:rsid w:val="009B0007"/>
    <w:rsid w:val="009B55CE"/>
    <w:rsid w:val="00A1440D"/>
    <w:rsid w:val="00A553D0"/>
    <w:rsid w:val="00A7011A"/>
    <w:rsid w:val="00A84827"/>
    <w:rsid w:val="00AA1785"/>
    <w:rsid w:val="00AA56CD"/>
    <w:rsid w:val="00AA5CD8"/>
    <w:rsid w:val="00AB27B2"/>
    <w:rsid w:val="00AC7FA4"/>
    <w:rsid w:val="00B10535"/>
    <w:rsid w:val="00B509F7"/>
    <w:rsid w:val="00B5469F"/>
    <w:rsid w:val="00B71508"/>
    <w:rsid w:val="00BA7970"/>
    <w:rsid w:val="00BB74BE"/>
    <w:rsid w:val="00BE7488"/>
    <w:rsid w:val="00BF6D6D"/>
    <w:rsid w:val="00C06951"/>
    <w:rsid w:val="00C26026"/>
    <w:rsid w:val="00C460AC"/>
    <w:rsid w:val="00C6650A"/>
    <w:rsid w:val="00C87D41"/>
    <w:rsid w:val="00CA42F8"/>
    <w:rsid w:val="00CA6AE0"/>
    <w:rsid w:val="00CC6B4B"/>
    <w:rsid w:val="00D16A39"/>
    <w:rsid w:val="00D34A61"/>
    <w:rsid w:val="00D43C07"/>
    <w:rsid w:val="00D63697"/>
    <w:rsid w:val="00D668A0"/>
    <w:rsid w:val="00DA4599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C0345"/>
    <w:rsid w:val="00ED6DE1"/>
    <w:rsid w:val="00EF2579"/>
    <w:rsid w:val="00F21337"/>
    <w:rsid w:val="00F226CA"/>
    <w:rsid w:val="00F404CC"/>
    <w:rsid w:val="00F446A9"/>
    <w:rsid w:val="00F62BF5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paragraph" w:styleId="Suhaus">
    <w:name w:val="header"/>
    <w:basedOn w:val="Venjulegur"/>
    <w:link w:val="SuhausStaf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55214"/>
  </w:style>
  <w:style w:type="paragraph" w:styleId="Suftur">
    <w:name w:val="footer"/>
    <w:basedOn w:val="Venjulegur"/>
    <w:link w:val="SufturStaf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55214"/>
  </w:style>
  <w:style w:type="character" w:styleId="Tengill">
    <w:name w:val="Hyperlink"/>
    <w:basedOn w:val="Sjlfgefinleturgermlsgreinar"/>
    <w:uiPriority w:val="99"/>
    <w:semiHidden/>
    <w:unhideWhenUsed/>
    <w:rsid w:val="00D43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es@snaeland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7</cp:revision>
  <cp:lastPrinted>2024-01-31T16:38:00Z</cp:lastPrinted>
  <dcterms:created xsi:type="dcterms:W3CDTF">2023-12-30T09:54:00Z</dcterms:created>
  <dcterms:modified xsi:type="dcterms:W3CDTF">2024-02-01T10:37:00Z</dcterms:modified>
</cp:coreProperties>
</file>